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7A3AF3" w14:textId="77777777" w:rsidR="00643443" w:rsidRPr="00643443" w:rsidRDefault="00643443" w:rsidP="00643443">
      <w:pPr>
        <w:jc w:val="right"/>
        <w:rPr>
          <w:rFonts w:ascii="Times New Roman" w:hAnsi="Times New Roman" w:cs="Times New Roman"/>
          <w:bCs/>
          <w:i/>
          <w:iCs/>
        </w:rPr>
      </w:pPr>
      <w:r w:rsidRPr="00643443">
        <w:rPr>
          <w:rFonts w:ascii="Times New Roman" w:hAnsi="Times New Roman" w:cs="Times New Roman"/>
          <w:bCs/>
          <w:i/>
          <w:iCs/>
        </w:rPr>
        <w:t>Pirkimo dokumentų SPS priedas Nr. 1</w:t>
      </w:r>
    </w:p>
    <w:p w14:paraId="6BFAF54D" w14:textId="0630F02A" w:rsidR="00CA02EA" w:rsidRDefault="006A2AC1" w:rsidP="006A2AC1">
      <w:pPr>
        <w:jc w:val="center"/>
        <w:rPr>
          <w:rFonts w:ascii="Times New Roman" w:hAnsi="Times New Roman" w:cs="Times New Roman"/>
          <w:b/>
        </w:rPr>
      </w:pPr>
      <w:r w:rsidRPr="006A2AC1">
        <w:rPr>
          <w:rFonts w:ascii="Times New Roman" w:hAnsi="Times New Roman" w:cs="Times New Roman"/>
          <w:b/>
        </w:rPr>
        <w:t>TECHNINĖ SPECIFIKACIJA</w:t>
      </w:r>
    </w:p>
    <w:p w14:paraId="101B8C28" w14:textId="77777777" w:rsidR="00643443" w:rsidRPr="00643443" w:rsidRDefault="00643443" w:rsidP="00643443">
      <w:pPr>
        <w:jc w:val="center"/>
        <w:rPr>
          <w:rFonts w:ascii="Times New Roman" w:hAnsi="Times New Roman" w:cs="Times New Roman"/>
          <w:b/>
          <w:bCs/>
        </w:rPr>
      </w:pPr>
      <w:r w:rsidRPr="00643443">
        <w:rPr>
          <w:rFonts w:ascii="Times New Roman" w:eastAsia="TimesNewRomanPS-BoldMT" w:hAnsi="Times New Roman" w:cs="Times New Roman"/>
          <w:b/>
          <w:bCs/>
        </w:rPr>
        <w:t>KONDICIONIERIŲ ĮRENGIMO DARBAI</w:t>
      </w:r>
      <w:r w:rsidRPr="00643443">
        <w:rPr>
          <w:rFonts w:ascii="Times New Roman" w:eastAsia="TimesNewRomanPS-BoldMT" w:hAnsi="Times New Roman" w:cs="Times New Roman"/>
          <w:b/>
        </w:rPr>
        <w:t xml:space="preserve"> (NR. 10219)</w:t>
      </w:r>
    </w:p>
    <w:p w14:paraId="6F35123C" w14:textId="7A1EE505" w:rsidR="006A2AC1" w:rsidRPr="007808E5" w:rsidRDefault="006A2AC1" w:rsidP="007808E5">
      <w:pPr>
        <w:pStyle w:val="NoSpacing"/>
        <w:jc w:val="both"/>
        <w:rPr>
          <w:rFonts w:ascii="Times New Roman" w:hAnsi="Times New Roman" w:cs="Times New Roman"/>
        </w:rPr>
      </w:pPr>
      <w:r w:rsidRPr="007808E5">
        <w:rPr>
          <w:rFonts w:ascii="Times New Roman" w:hAnsi="Times New Roman" w:cs="Times New Roman"/>
        </w:rPr>
        <w:t>1.</w:t>
      </w:r>
      <w:r w:rsidR="00A60DB5">
        <w:rPr>
          <w:rFonts w:ascii="Times New Roman" w:hAnsi="Times New Roman" w:cs="Times New Roman"/>
        </w:rPr>
        <w:t xml:space="preserve"> </w:t>
      </w:r>
      <w:r w:rsidRPr="007808E5">
        <w:rPr>
          <w:rFonts w:ascii="Times New Roman" w:hAnsi="Times New Roman" w:cs="Times New Roman"/>
        </w:rPr>
        <w:t>Oro kondicionieriai, jų sumontavimui reikaling</w:t>
      </w:r>
      <w:r w:rsidR="00FF12A3" w:rsidRPr="007808E5">
        <w:rPr>
          <w:rFonts w:ascii="Times New Roman" w:hAnsi="Times New Roman" w:cs="Times New Roman"/>
        </w:rPr>
        <w:t>o</w:t>
      </w:r>
      <w:r w:rsidRPr="007808E5">
        <w:rPr>
          <w:rFonts w:ascii="Times New Roman" w:hAnsi="Times New Roman" w:cs="Times New Roman"/>
        </w:rPr>
        <w:t xml:space="preserve">s medžiagos ir darbai turi atitikti </w:t>
      </w:r>
      <w:r w:rsidR="0001219D" w:rsidRPr="007808E5">
        <w:rPr>
          <w:rFonts w:ascii="Times New Roman" w:hAnsi="Times New Roman" w:cs="Times New Roman"/>
        </w:rPr>
        <w:t>STR 2.09.02:2005 „Šildymas, vėdinimas ir oro kondicionavimas, HN „Gyvenamųjų ir visuomeninių pastatų patalpų mikroklimatas“ reikalavimus.</w:t>
      </w:r>
    </w:p>
    <w:p w14:paraId="62096C59" w14:textId="6B86948E" w:rsidR="0001219D" w:rsidRPr="007808E5" w:rsidRDefault="0001219D" w:rsidP="007808E5">
      <w:pPr>
        <w:pStyle w:val="NoSpacing"/>
        <w:jc w:val="both"/>
        <w:rPr>
          <w:rFonts w:ascii="Times New Roman" w:hAnsi="Times New Roman" w:cs="Times New Roman"/>
        </w:rPr>
      </w:pPr>
      <w:r w:rsidRPr="007808E5">
        <w:rPr>
          <w:rFonts w:ascii="Times New Roman" w:hAnsi="Times New Roman" w:cs="Times New Roman"/>
        </w:rPr>
        <w:t>2. Tiekėjas įsipareigoja oro kondicionieriams ir jų sumontavimui reikalingoms medžiagoms suteikti garantiją ne</w:t>
      </w:r>
      <w:r w:rsidR="003309D8">
        <w:rPr>
          <w:rFonts w:ascii="Times New Roman" w:hAnsi="Times New Roman" w:cs="Times New Roman"/>
        </w:rPr>
        <w:t xml:space="preserve"> </w:t>
      </w:r>
      <w:r w:rsidRPr="007808E5">
        <w:rPr>
          <w:rFonts w:ascii="Times New Roman" w:hAnsi="Times New Roman" w:cs="Times New Roman"/>
        </w:rPr>
        <w:t xml:space="preserve">mažesniam kaip </w:t>
      </w:r>
      <w:r w:rsidR="000C0202">
        <w:rPr>
          <w:rFonts w:ascii="Times New Roman" w:hAnsi="Times New Roman" w:cs="Times New Roman"/>
        </w:rPr>
        <w:t>36</w:t>
      </w:r>
      <w:r w:rsidRPr="007808E5">
        <w:rPr>
          <w:rFonts w:ascii="Times New Roman" w:hAnsi="Times New Roman" w:cs="Times New Roman"/>
        </w:rPr>
        <w:t xml:space="preserve"> mėnesių laikotarpiui po perdavimo-priėmimo akto pasirašymo dienos.</w:t>
      </w:r>
    </w:p>
    <w:p w14:paraId="1E8E898C" w14:textId="62161250" w:rsidR="0001219D" w:rsidRPr="007808E5" w:rsidRDefault="0001219D" w:rsidP="007808E5">
      <w:pPr>
        <w:pStyle w:val="NoSpacing"/>
        <w:jc w:val="both"/>
        <w:rPr>
          <w:rFonts w:ascii="Times New Roman" w:hAnsi="Times New Roman" w:cs="Times New Roman"/>
        </w:rPr>
      </w:pPr>
      <w:r w:rsidRPr="007808E5">
        <w:rPr>
          <w:rFonts w:ascii="Times New Roman" w:hAnsi="Times New Roman" w:cs="Times New Roman"/>
        </w:rPr>
        <w:t>3. Tiekėjas įsipareigoja montavimo darbams suteikti garantij</w:t>
      </w:r>
      <w:r w:rsidR="000C0202">
        <w:rPr>
          <w:rFonts w:ascii="Times New Roman" w:hAnsi="Times New Roman" w:cs="Times New Roman"/>
        </w:rPr>
        <w:t>ą</w:t>
      </w:r>
      <w:r w:rsidRPr="007808E5">
        <w:rPr>
          <w:rFonts w:ascii="Times New Roman" w:hAnsi="Times New Roman" w:cs="Times New Roman"/>
        </w:rPr>
        <w:t xml:space="preserve"> ne mažesniam kaip 5 met</w:t>
      </w:r>
      <w:r w:rsidR="000C0202">
        <w:rPr>
          <w:rFonts w:ascii="Times New Roman" w:hAnsi="Times New Roman" w:cs="Times New Roman"/>
        </w:rPr>
        <w:t>ų</w:t>
      </w:r>
      <w:r w:rsidRPr="007808E5">
        <w:rPr>
          <w:rFonts w:ascii="Times New Roman" w:hAnsi="Times New Roman" w:cs="Times New Roman"/>
        </w:rPr>
        <w:t xml:space="preserve"> laikotarpiui po perdavimo-priėmimo akto pasirašymo dienos.</w:t>
      </w:r>
    </w:p>
    <w:p w14:paraId="5D3F72F6" w14:textId="24FDEFEB" w:rsidR="0001219D" w:rsidRPr="007808E5" w:rsidRDefault="0001219D" w:rsidP="007808E5">
      <w:pPr>
        <w:pStyle w:val="NoSpacing"/>
        <w:jc w:val="both"/>
        <w:rPr>
          <w:rFonts w:ascii="Times New Roman" w:hAnsi="Times New Roman" w:cs="Times New Roman"/>
        </w:rPr>
      </w:pPr>
      <w:r w:rsidRPr="007808E5">
        <w:rPr>
          <w:rFonts w:ascii="Times New Roman" w:hAnsi="Times New Roman" w:cs="Times New Roman"/>
        </w:rPr>
        <w:t>4. Tiekėjas garantiniu laikotarpiu įsipareigoja atlikti nemokamą įrengimų garantinį remontą</w:t>
      </w:r>
      <w:r w:rsidR="003309D8">
        <w:rPr>
          <w:rFonts w:ascii="Times New Roman" w:hAnsi="Times New Roman" w:cs="Times New Roman"/>
        </w:rPr>
        <w:t>,</w:t>
      </w:r>
      <w:r w:rsidRPr="007808E5">
        <w:rPr>
          <w:rFonts w:ascii="Times New Roman" w:hAnsi="Times New Roman" w:cs="Times New Roman"/>
        </w:rPr>
        <w:t xml:space="preserve"> jei įranga sugedo ne dėl Užsakovo kaltės.</w:t>
      </w:r>
    </w:p>
    <w:p w14:paraId="662A1C8F" w14:textId="30CCAAEE" w:rsidR="0001219D" w:rsidRPr="007808E5" w:rsidRDefault="0001219D" w:rsidP="007808E5">
      <w:pPr>
        <w:pStyle w:val="NoSpacing"/>
        <w:jc w:val="both"/>
        <w:rPr>
          <w:rFonts w:ascii="Times New Roman" w:hAnsi="Times New Roman" w:cs="Times New Roman"/>
        </w:rPr>
      </w:pPr>
      <w:r w:rsidRPr="007808E5">
        <w:rPr>
          <w:rFonts w:ascii="Times New Roman" w:hAnsi="Times New Roman" w:cs="Times New Roman"/>
        </w:rPr>
        <w:t xml:space="preserve">5. Teikiant įkainius </w:t>
      </w:r>
      <w:r w:rsidR="009034E7" w:rsidRPr="007808E5">
        <w:rPr>
          <w:rFonts w:ascii="Times New Roman" w:hAnsi="Times New Roman" w:cs="Times New Roman"/>
        </w:rPr>
        <w:t xml:space="preserve">montavimo </w:t>
      </w:r>
      <w:r w:rsidR="00C22F72" w:rsidRPr="007808E5">
        <w:rPr>
          <w:rFonts w:ascii="Times New Roman" w:hAnsi="Times New Roman" w:cs="Times New Roman"/>
        </w:rPr>
        <w:t xml:space="preserve">darbams </w:t>
      </w:r>
      <w:r w:rsidR="009034E7" w:rsidRPr="007808E5">
        <w:rPr>
          <w:rFonts w:ascii="Times New Roman" w:hAnsi="Times New Roman" w:cs="Times New Roman"/>
        </w:rPr>
        <w:t>turi</w:t>
      </w:r>
      <w:r w:rsidR="00C22F72" w:rsidRPr="007808E5">
        <w:rPr>
          <w:rFonts w:ascii="Times New Roman" w:hAnsi="Times New Roman" w:cs="Times New Roman"/>
        </w:rPr>
        <w:t xml:space="preserve"> būti įvertintos medžiagos: </w:t>
      </w:r>
      <w:r w:rsidR="00A60DB5">
        <w:rPr>
          <w:rFonts w:ascii="Times New Roman" w:hAnsi="Times New Roman" w:cs="Times New Roman"/>
        </w:rPr>
        <w:t>jungiamasis vamzdynas</w:t>
      </w:r>
      <w:r w:rsidR="00C22F72" w:rsidRPr="007808E5">
        <w:rPr>
          <w:rFonts w:ascii="Times New Roman" w:hAnsi="Times New Roman" w:cs="Times New Roman"/>
        </w:rPr>
        <w:t>, elektros instaliacijos, kondensato nuvedimo, kėlimo priemonių sąnaudos ir t.t.</w:t>
      </w:r>
    </w:p>
    <w:p w14:paraId="789687F1" w14:textId="62A65F42" w:rsidR="00C22F72" w:rsidRPr="007808E5" w:rsidRDefault="00C22F72" w:rsidP="007808E5">
      <w:pPr>
        <w:pStyle w:val="NoSpacing"/>
        <w:jc w:val="both"/>
        <w:rPr>
          <w:rFonts w:ascii="Times New Roman" w:hAnsi="Times New Roman" w:cs="Times New Roman"/>
        </w:rPr>
      </w:pPr>
      <w:r w:rsidRPr="007808E5">
        <w:rPr>
          <w:rFonts w:ascii="Times New Roman" w:hAnsi="Times New Roman" w:cs="Times New Roman"/>
        </w:rPr>
        <w:t>6.</w:t>
      </w:r>
      <w:r w:rsidR="001F59FB" w:rsidRPr="007808E5">
        <w:rPr>
          <w:rFonts w:ascii="Times New Roman" w:hAnsi="Times New Roman" w:cs="Times New Roman"/>
        </w:rPr>
        <w:t xml:space="preserve"> Tiekėjas po sumontavimo pateikia Užsakovui oro kondicionierių techninius pasus lietuvių kalb</w:t>
      </w:r>
      <w:r w:rsidR="000C0202">
        <w:rPr>
          <w:rFonts w:ascii="Times New Roman" w:hAnsi="Times New Roman" w:cs="Times New Roman"/>
        </w:rPr>
        <w:t>a</w:t>
      </w:r>
      <w:r w:rsidR="001F59FB" w:rsidRPr="007808E5">
        <w:rPr>
          <w:rFonts w:ascii="Times New Roman" w:hAnsi="Times New Roman" w:cs="Times New Roman"/>
        </w:rPr>
        <w:t>. Įrenginiai turi atitikti techninė</w:t>
      </w:r>
      <w:r w:rsidR="00A60DB5">
        <w:rPr>
          <w:rFonts w:ascii="Times New Roman" w:hAnsi="Times New Roman" w:cs="Times New Roman"/>
        </w:rPr>
        <w:t>je</w:t>
      </w:r>
      <w:r w:rsidR="001F59FB" w:rsidRPr="007808E5">
        <w:rPr>
          <w:rFonts w:ascii="Times New Roman" w:hAnsi="Times New Roman" w:cs="Times New Roman"/>
        </w:rPr>
        <w:t xml:space="preserve"> specifikacijoje nurodytus reikalavimus.</w:t>
      </w:r>
    </w:p>
    <w:p w14:paraId="41EA1B44" w14:textId="5B39F8F9" w:rsidR="00C22F72" w:rsidRPr="007808E5" w:rsidRDefault="001F59FB" w:rsidP="007808E5">
      <w:pPr>
        <w:pStyle w:val="NoSpacing"/>
        <w:jc w:val="both"/>
        <w:rPr>
          <w:rFonts w:ascii="Times New Roman" w:hAnsi="Times New Roman" w:cs="Times New Roman"/>
        </w:rPr>
      </w:pPr>
      <w:r w:rsidRPr="003775EB">
        <w:rPr>
          <w:rFonts w:ascii="Times New Roman" w:hAnsi="Times New Roman" w:cs="Times New Roman"/>
        </w:rPr>
        <w:t>7</w:t>
      </w:r>
      <w:r w:rsidR="00C22F72" w:rsidRPr="003775EB">
        <w:rPr>
          <w:rFonts w:ascii="Times New Roman" w:hAnsi="Times New Roman" w:cs="Times New Roman"/>
        </w:rPr>
        <w:t xml:space="preserve">. </w:t>
      </w:r>
      <w:r w:rsidR="003775EB" w:rsidRPr="003775EB">
        <w:rPr>
          <w:rFonts w:ascii="Times New Roman" w:hAnsi="Times New Roman" w:cs="Times New Roman"/>
        </w:rPr>
        <w:t>Oro k</w:t>
      </w:r>
      <w:r w:rsidR="00C22F72" w:rsidRPr="003775EB">
        <w:rPr>
          <w:rFonts w:ascii="Times New Roman" w:hAnsi="Times New Roman" w:cs="Times New Roman"/>
        </w:rPr>
        <w:t>ondicionierių pristatymo ir sumontavimo minimalus terminas bus nurodytas atnaujinto varžymosi sąlygose, bet ne</w:t>
      </w:r>
      <w:r w:rsidR="003775EB" w:rsidRPr="003775EB">
        <w:rPr>
          <w:rFonts w:ascii="Times New Roman" w:hAnsi="Times New Roman" w:cs="Times New Roman"/>
        </w:rPr>
        <w:t xml:space="preserve"> </w:t>
      </w:r>
      <w:r w:rsidR="004F168A">
        <w:rPr>
          <w:rFonts w:ascii="Times New Roman" w:hAnsi="Times New Roman" w:cs="Times New Roman"/>
        </w:rPr>
        <w:t>ilgesnis</w:t>
      </w:r>
      <w:r w:rsidR="00C22F72" w:rsidRPr="003775EB">
        <w:rPr>
          <w:rFonts w:ascii="Times New Roman" w:hAnsi="Times New Roman" w:cs="Times New Roman"/>
        </w:rPr>
        <w:t xml:space="preserve"> kaip </w:t>
      </w:r>
      <w:r w:rsidR="00133F39" w:rsidRPr="003775EB">
        <w:rPr>
          <w:rFonts w:ascii="Times New Roman" w:hAnsi="Times New Roman" w:cs="Times New Roman"/>
        </w:rPr>
        <w:t>2</w:t>
      </w:r>
      <w:r w:rsidR="00C22F72" w:rsidRPr="003775EB">
        <w:rPr>
          <w:rFonts w:ascii="Times New Roman" w:hAnsi="Times New Roman" w:cs="Times New Roman"/>
        </w:rPr>
        <w:t xml:space="preserve">0 darbo dienų nuo pagrindinės sutarties </w:t>
      </w:r>
      <w:r w:rsidR="000D7109">
        <w:rPr>
          <w:rFonts w:ascii="Times New Roman" w:hAnsi="Times New Roman" w:cs="Times New Roman"/>
        </w:rPr>
        <w:t>sudarymo</w:t>
      </w:r>
      <w:r w:rsidR="00C22F72" w:rsidRPr="003775EB">
        <w:rPr>
          <w:rFonts w:ascii="Times New Roman" w:hAnsi="Times New Roman" w:cs="Times New Roman"/>
        </w:rPr>
        <w:t xml:space="preserve"> dienos.</w:t>
      </w:r>
    </w:p>
    <w:p w14:paraId="4D24DD23" w14:textId="77777777" w:rsidR="001F59FB" w:rsidRPr="007808E5" w:rsidRDefault="001F59FB" w:rsidP="007808E5">
      <w:pPr>
        <w:pStyle w:val="NoSpacing"/>
        <w:jc w:val="both"/>
        <w:rPr>
          <w:rFonts w:ascii="Times New Roman" w:hAnsi="Times New Roman" w:cs="Times New Roman"/>
        </w:rPr>
      </w:pPr>
      <w:r w:rsidRPr="007808E5">
        <w:rPr>
          <w:rFonts w:ascii="Times New Roman" w:hAnsi="Times New Roman" w:cs="Times New Roman"/>
        </w:rPr>
        <w:t>8. Visos išlaidos ir vis mokesčiai, susiję su oro kondicionierių pristatymu ir jo montavimo darbais, tame tarpe ir papildomomis medžiagomis, įranga reikalinga atlikti darbus, turi būti įskaičiuota į pasiūlymų kainą.</w:t>
      </w:r>
    </w:p>
    <w:p w14:paraId="1A4474F7" w14:textId="77777777" w:rsidR="001F59FB" w:rsidRPr="007808E5" w:rsidRDefault="001F59FB" w:rsidP="007808E5">
      <w:pPr>
        <w:pStyle w:val="NoSpacing"/>
        <w:jc w:val="both"/>
        <w:rPr>
          <w:rFonts w:ascii="Times New Roman" w:hAnsi="Times New Roman" w:cs="Times New Roman"/>
        </w:rPr>
      </w:pPr>
      <w:r w:rsidRPr="007808E5">
        <w:rPr>
          <w:rFonts w:ascii="Times New Roman" w:hAnsi="Times New Roman" w:cs="Times New Roman"/>
        </w:rPr>
        <w:t>9. Montavimo darbų laikas turi būti derinamas su Užsakovo atsakingais asmenimis.</w:t>
      </w:r>
    </w:p>
    <w:p w14:paraId="4F47D4C3" w14:textId="77777777" w:rsidR="001F59FB" w:rsidRDefault="001F59FB" w:rsidP="007808E5">
      <w:pPr>
        <w:pStyle w:val="NoSpacing"/>
        <w:jc w:val="both"/>
        <w:rPr>
          <w:rFonts w:ascii="Times New Roman" w:hAnsi="Times New Roman" w:cs="Times New Roman"/>
        </w:rPr>
      </w:pPr>
      <w:r w:rsidRPr="007808E5">
        <w:rPr>
          <w:rFonts w:ascii="Times New Roman" w:hAnsi="Times New Roman" w:cs="Times New Roman"/>
        </w:rPr>
        <w:t>10. Pastatų maksimalus aukštis iki 38 metrų (kėlimo įrangai įvertinti).</w:t>
      </w:r>
    </w:p>
    <w:p w14:paraId="11BA1D0D" w14:textId="3A966285" w:rsidR="00133F39" w:rsidRDefault="00133F39" w:rsidP="007808E5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</w:t>
      </w:r>
      <w:r w:rsidR="00387280">
        <w:rPr>
          <w:rFonts w:ascii="Times New Roman" w:hAnsi="Times New Roman" w:cs="Times New Roman"/>
        </w:rPr>
        <w:t xml:space="preserve"> </w:t>
      </w:r>
      <w:r w:rsidRPr="00133F39">
        <w:rPr>
          <w:rFonts w:ascii="Times New Roman" w:hAnsi="Times New Roman" w:cs="Times New Roman"/>
        </w:rPr>
        <w:t>Kondensato vamzdynas jungiamas į nuotekų stovus. Visi kondensato vamzdynai montuojami po pakabinamomis lubomis ir slepiami sienose. Atliekant kondensato vamzdyno p</w:t>
      </w:r>
      <w:r w:rsidR="001333E7">
        <w:rPr>
          <w:rFonts w:ascii="Times New Roman" w:hAnsi="Times New Roman" w:cs="Times New Roman"/>
        </w:rPr>
        <w:t>ri</w:t>
      </w:r>
      <w:r w:rsidRPr="00133F39">
        <w:rPr>
          <w:rFonts w:ascii="Times New Roman" w:hAnsi="Times New Roman" w:cs="Times New Roman"/>
        </w:rPr>
        <w:t>jungimą prie</w:t>
      </w:r>
      <w:r w:rsidR="00387280">
        <w:rPr>
          <w:rFonts w:ascii="Times New Roman" w:hAnsi="Times New Roman" w:cs="Times New Roman"/>
        </w:rPr>
        <w:t xml:space="preserve"> esamų</w:t>
      </w:r>
      <w:r w:rsidRPr="00133F39">
        <w:rPr>
          <w:rFonts w:ascii="Times New Roman" w:hAnsi="Times New Roman" w:cs="Times New Roman"/>
        </w:rPr>
        <w:t xml:space="preserve"> </w:t>
      </w:r>
      <w:r w:rsidR="00387280">
        <w:rPr>
          <w:rFonts w:ascii="Times New Roman" w:hAnsi="Times New Roman" w:cs="Times New Roman"/>
        </w:rPr>
        <w:t xml:space="preserve">nuotekų </w:t>
      </w:r>
      <w:r w:rsidRPr="00133F39">
        <w:rPr>
          <w:rFonts w:ascii="Times New Roman" w:hAnsi="Times New Roman" w:cs="Times New Roman"/>
        </w:rPr>
        <w:t>stovų</w:t>
      </w:r>
      <w:r w:rsidR="00387280">
        <w:rPr>
          <w:rFonts w:ascii="Times New Roman" w:hAnsi="Times New Roman" w:cs="Times New Roman"/>
        </w:rPr>
        <w:t xml:space="preserve"> turi būti naudojamos gamyklinės, tam tinkamos fasoninės nuotekų sistemos detalės, skirtos papildomų atšakų prijungimui</w:t>
      </w:r>
      <w:r w:rsidR="001333E7">
        <w:rPr>
          <w:rFonts w:ascii="Times New Roman" w:hAnsi="Times New Roman" w:cs="Times New Roman"/>
        </w:rPr>
        <w:t xml:space="preserve"> prie nuotekų sistemos.</w:t>
      </w:r>
      <w:r w:rsidRPr="00133F39">
        <w:rPr>
          <w:rFonts w:ascii="Times New Roman" w:hAnsi="Times New Roman" w:cs="Times New Roman"/>
        </w:rPr>
        <w:t xml:space="preserve"> Po išoriniais blokais  numatyti voneles kondensato surinkimui ir nuotekų stovus kondensato nuvedimui iki ž</w:t>
      </w:r>
      <w:r>
        <w:rPr>
          <w:rFonts w:ascii="Times New Roman" w:hAnsi="Times New Roman" w:cs="Times New Roman"/>
        </w:rPr>
        <w:t>e</w:t>
      </w:r>
      <w:r w:rsidRPr="00133F39">
        <w:rPr>
          <w:rFonts w:ascii="Times New Roman" w:hAnsi="Times New Roman" w:cs="Times New Roman"/>
        </w:rPr>
        <w:t>mės.</w:t>
      </w:r>
    </w:p>
    <w:p w14:paraId="2BF937E4" w14:textId="09A2F23C" w:rsidR="00133F39" w:rsidRDefault="00133F39" w:rsidP="007808E5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12. Turi būti į</w:t>
      </w:r>
      <w:r w:rsidRPr="00133F39">
        <w:rPr>
          <w:rFonts w:ascii="Times New Roman" w:hAnsi="Times New Roman" w:cs="Times New Roman"/>
        </w:rPr>
        <w:t>vertinti vis</w:t>
      </w:r>
      <w:r>
        <w:rPr>
          <w:rFonts w:ascii="Times New Roman" w:hAnsi="Times New Roman" w:cs="Times New Roman"/>
        </w:rPr>
        <w:t>i</w:t>
      </w:r>
      <w:r w:rsidRPr="00133F39">
        <w:rPr>
          <w:rFonts w:ascii="Times New Roman" w:hAnsi="Times New Roman" w:cs="Times New Roman"/>
        </w:rPr>
        <w:t xml:space="preserve"> bendr</w:t>
      </w:r>
      <w:r w:rsidR="003775EB">
        <w:rPr>
          <w:rFonts w:ascii="Times New Roman" w:hAnsi="Times New Roman" w:cs="Times New Roman"/>
        </w:rPr>
        <w:t xml:space="preserve">i </w:t>
      </w:r>
      <w:r w:rsidRPr="00133F39">
        <w:rPr>
          <w:rFonts w:ascii="Times New Roman" w:hAnsi="Times New Roman" w:cs="Times New Roman"/>
        </w:rPr>
        <w:t>statybini</w:t>
      </w:r>
      <w:r>
        <w:rPr>
          <w:rFonts w:ascii="Times New Roman" w:hAnsi="Times New Roman" w:cs="Times New Roman"/>
        </w:rPr>
        <w:t>ai</w:t>
      </w:r>
      <w:r w:rsidRPr="00133F39">
        <w:rPr>
          <w:rFonts w:ascii="Times New Roman" w:hAnsi="Times New Roman" w:cs="Times New Roman"/>
        </w:rPr>
        <w:t xml:space="preserve"> atstatymo darb</w:t>
      </w:r>
      <w:r w:rsidR="000C0202">
        <w:rPr>
          <w:rFonts w:ascii="Times New Roman" w:hAnsi="Times New Roman" w:cs="Times New Roman"/>
        </w:rPr>
        <w:t>ai</w:t>
      </w:r>
      <w:r w:rsidRPr="00133F39">
        <w:rPr>
          <w:rFonts w:ascii="Times New Roman" w:hAnsi="Times New Roman" w:cs="Times New Roman"/>
        </w:rPr>
        <w:t xml:space="preserve"> jei yra  poreikis tokius atlikti: montažinių skylių užtaisymas, glaistymas, dažymas ir.t.t</w:t>
      </w:r>
      <w:r>
        <w:rPr>
          <w:rFonts w:ascii="Times New Roman" w:hAnsi="Times New Roman" w:cs="Times New Roman"/>
        </w:rPr>
        <w:t>.</w:t>
      </w:r>
    </w:p>
    <w:p w14:paraId="12E1FA33" w14:textId="328CDD17" w:rsidR="00133F39" w:rsidRDefault="00133F39" w:rsidP="007808E5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13.</w:t>
      </w:r>
      <w:r w:rsidR="001333E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Išorinių oro kondicionavimo </w:t>
      </w:r>
      <w:r w:rsidR="00726838">
        <w:rPr>
          <w:rFonts w:ascii="Times New Roman" w:hAnsi="Times New Roman" w:cs="Times New Roman"/>
        </w:rPr>
        <w:t>įrenginių</w:t>
      </w:r>
      <w:r>
        <w:rPr>
          <w:rFonts w:ascii="Times New Roman" w:hAnsi="Times New Roman" w:cs="Times New Roman"/>
        </w:rPr>
        <w:t xml:space="preserve"> montavimas turi būti derinamas su Pirkėjo ats</w:t>
      </w:r>
      <w:r w:rsidR="00E773B5">
        <w:rPr>
          <w:rFonts w:ascii="Times New Roman" w:hAnsi="Times New Roman" w:cs="Times New Roman"/>
        </w:rPr>
        <w:t>akingu asmeniu.</w:t>
      </w:r>
    </w:p>
    <w:p w14:paraId="02483E3D" w14:textId="71257F20" w:rsidR="00E773B5" w:rsidRDefault="00E773B5" w:rsidP="007808E5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14. Elektros </w:t>
      </w:r>
      <w:r w:rsidR="001333E7">
        <w:rPr>
          <w:rFonts w:ascii="Times New Roman" w:hAnsi="Times New Roman" w:cs="Times New Roman"/>
        </w:rPr>
        <w:t>maitinimo prijungimo kabeliai</w:t>
      </w:r>
      <w:r>
        <w:rPr>
          <w:rFonts w:ascii="Times New Roman" w:hAnsi="Times New Roman" w:cs="Times New Roman"/>
        </w:rPr>
        <w:t xml:space="preserve"> turi būti klojami vadovaujantis galiojančiais elektros saugos reikalavimais. </w:t>
      </w:r>
      <w:r w:rsidR="001333E7">
        <w:rPr>
          <w:rFonts w:ascii="Times New Roman" w:hAnsi="Times New Roman" w:cs="Times New Roman"/>
        </w:rPr>
        <w:t>E</w:t>
      </w:r>
      <w:r w:rsidR="003775EB">
        <w:rPr>
          <w:rFonts w:ascii="Times New Roman" w:hAnsi="Times New Roman" w:cs="Times New Roman"/>
        </w:rPr>
        <w:t>l. maitinimo prijungimas</w:t>
      </w:r>
      <w:r>
        <w:rPr>
          <w:rFonts w:ascii="Times New Roman" w:hAnsi="Times New Roman" w:cs="Times New Roman"/>
        </w:rPr>
        <w:t xml:space="preserve"> </w:t>
      </w:r>
      <w:r w:rsidR="001333E7">
        <w:rPr>
          <w:rFonts w:ascii="Times New Roman" w:hAnsi="Times New Roman" w:cs="Times New Roman"/>
        </w:rPr>
        <w:t>prie</w:t>
      </w:r>
      <w:r>
        <w:rPr>
          <w:rFonts w:ascii="Times New Roman" w:hAnsi="Times New Roman" w:cs="Times New Roman"/>
        </w:rPr>
        <w:t xml:space="preserve"> elektros skydo</w:t>
      </w:r>
      <w:r w:rsidR="003775EB">
        <w:rPr>
          <w:rFonts w:ascii="Times New Roman" w:hAnsi="Times New Roman" w:cs="Times New Roman"/>
        </w:rPr>
        <w:t xml:space="preserve"> derinamas su Užsakovo atsakingu asmeniu.</w:t>
      </w:r>
    </w:p>
    <w:p w14:paraId="2888571E" w14:textId="4CC3DB64" w:rsidR="00E773B5" w:rsidRDefault="00E773B5" w:rsidP="007808E5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15. Siūlom</w:t>
      </w:r>
      <w:r w:rsidR="003775EB">
        <w:rPr>
          <w:rFonts w:ascii="Times New Roman" w:hAnsi="Times New Roman" w:cs="Times New Roman"/>
        </w:rPr>
        <w:t xml:space="preserve">a oro </w:t>
      </w:r>
      <w:r>
        <w:rPr>
          <w:rFonts w:ascii="Times New Roman" w:hAnsi="Times New Roman" w:cs="Times New Roman"/>
        </w:rPr>
        <w:t>kondicion</w:t>
      </w:r>
      <w:r w:rsidR="003775EB">
        <w:rPr>
          <w:rFonts w:ascii="Times New Roman" w:hAnsi="Times New Roman" w:cs="Times New Roman"/>
        </w:rPr>
        <w:t>avimo komplektacijos įranga</w:t>
      </w:r>
      <w:r>
        <w:rPr>
          <w:rFonts w:ascii="Times New Roman" w:hAnsi="Times New Roman" w:cs="Times New Roman"/>
        </w:rPr>
        <w:t xml:space="preserve"> turi atitikti EUROVENT sertifikavimo sistemos reikalavimus (turėti EUROVENT sertifikatą</w:t>
      </w:r>
      <w:r w:rsidR="003309D8">
        <w:rPr>
          <w:rFonts w:ascii="Times New Roman" w:hAnsi="Times New Roman" w:cs="Times New Roman"/>
        </w:rPr>
        <w:t>).</w:t>
      </w:r>
    </w:p>
    <w:p w14:paraId="1C3BD659" w14:textId="77777777" w:rsidR="00A31F72" w:rsidRDefault="00A31F72" w:rsidP="007808E5">
      <w:pPr>
        <w:pStyle w:val="NoSpacing"/>
        <w:jc w:val="both"/>
        <w:rPr>
          <w:rFonts w:ascii="Times New Roman" w:hAnsi="Times New Roman" w:cs="Times New Roman"/>
        </w:rPr>
      </w:pPr>
    </w:p>
    <w:p w14:paraId="56BBB628" w14:textId="3E3DACD0" w:rsidR="00A31F72" w:rsidRPr="007808E5" w:rsidRDefault="001E621D" w:rsidP="007808E5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Techninės specifikacijos </w:t>
      </w:r>
      <w:r w:rsidR="00A31F72">
        <w:rPr>
          <w:rFonts w:ascii="Times New Roman" w:hAnsi="Times New Roman" w:cs="Times New Roman"/>
        </w:rPr>
        <w:t>Priedas Nr.1</w:t>
      </w:r>
      <w:r w:rsidR="009C0B4A">
        <w:rPr>
          <w:rFonts w:ascii="Times New Roman" w:hAnsi="Times New Roman" w:cs="Times New Roman"/>
        </w:rPr>
        <w:t>. „</w:t>
      </w:r>
      <w:r w:rsidR="00A31F72" w:rsidRPr="00A31F72">
        <w:rPr>
          <w:rFonts w:ascii="Times New Roman" w:hAnsi="Times New Roman" w:cs="Times New Roman"/>
        </w:rPr>
        <w:t>Techniniai reikalavimai ir įrangos bei medžiagų kiekiai</w:t>
      </w:r>
      <w:r w:rsidR="009C0B4A">
        <w:rPr>
          <w:rFonts w:ascii="Times New Roman" w:hAnsi="Times New Roman" w:cs="Times New Roman"/>
        </w:rPr>
        <w:t>“.</w:t>
      </w:r>
    </w:p>
    <w:sectPr w:rsidR="00A31F72" w:rsidRPr="007808E5" w:rsidSect="00643443">
      <w:pgSz w:w="12240" w:h="15840"/>
      <w:pgMar w:top="709" w:right="567" w:bottom="1134" w:left="1701" w:header="567" w:footer="567" w:gutter="0"/>
      <w:cols w:space="1296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85C91"/>
    <w:multiLevelType w:val="hybridMultilevel"/>
    <w:tmpl w:val="8CAE75B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761701"/>
    <w:multiLevelType w:val="hybridMultilevel"/>
    <w:tmpl w:val="E536076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A809D4"/>
    <w:multiLevelType w:val="hybridMultilevel"/>
    <w:tmpl w:val="122A13C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3204194">
    <w:abstractNumId w:val="0"/>
  </w:num>
  <w:num w:numId="2" w16cid:durableId="1794325182">
    <w:abstractNumId w:val="1"/>
  </w:num>
  <w:num w:numId="3" w16cid:durableId="7387443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720"/>
  <w:hyphenationZone w:val="396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614"/>
    <w:rsid w:val="0001219D"/>
    <w:rsid w:val="00094614"/>
    <w:rsid w:val="000C0202"/>
    <w:rsid w:val="000D7109"/>
    <w:rsid w:val="001333E7"/>
    <w:rsid w:val="00133F39"/>
    <w:rsid w:val="00157BBB"/>
    <w:rsid w:val="00171B5D"/>
    <w:rsid w:val="001A4A19"/>
    <w:rsid w:val="001E621D"/>
    <w:rsid w:val="001F59FB"/>
    <w:rsid w:val="00225A17"/>
    <w:rsid w:val="003309D8"/>
    <w:rsid w:val="0033586F"/>
    <w:rsid w:val="003775EB"/>
    <w:rsid w:val="00387280"/>
    <w:rsid w:val="003A7CD2"/>
    <w:rsid w:val="004F168A"/>
    <w:rsid w:val="005132E7"/>
    <w:rsid w:val="005A7DB6"/>
    <w:rsid w:val="006265D0"/>
    <w:rsid w:val="00643443"/>
    <w:rsid w:val="00656CE1"/>
    <w:rsid w:val="006A2AC1"/>
    <w:rsid w:val="006B589C"/>
    <w:rsid w:val="00726838"/>
    <w:rsid w:val="007808E5"/>
    <w:rsid w:val="00861A25"/>
    <w:rsid w:val="009034E7"/>
    <w:rsid w:val="009C0B4A"/>
    <w:rsid w:val="009E254C"/>
    <w:rsid w:val="00A31F72"/>
    <w:rsid w:val="00A60DB5"/>
    <w:rsid w:val="00B3319E"/>
    <w:rsid w:val="00C22F72"/>
    <w:rsid w:val="00CA02EA"/>
    <w:rsid w:val="00E23BBC"/>
    <w:rsid w:val="00E55E40"/>
    <w:rsid w:val="00E773B5"/>
    <w:rsid w:val="00F01E46"/>
    <w:rsid w:val="00FF1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DA9E70"/>
  <w14:defaultImageDpi w14:val="0"/>
  <w15:docId w15:val="{C71B023C-E310-4E10-A38C-5E0E581A5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2AC1"/>
    <w:pPr>
      <w:ind w:left="720"/>
      <w:contextualSpacing/>
    </w:pPr>
  </w:style>
  <w:style w:type="paragraph" w:styleId="NoSpacing">
    <w:name w:val="No Spacing"/>
    <w:uiPriority w:val="1"/>
    <w:qFormat/>
    <w:rsid w:val="00E23BB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351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Darijus Kazėnas</dc:creator>
  <cp:keywords/>
  <dc:description/>
  <cp:lastModifiedBy>Lina Aleknė</cp:lastModifiedBy>
  <cp:revision>2</cp:revision>
  <dcterms:created xsi:type="dcterms:W3CDTF">2025-07-23T19:31:00Z</dcterms:created>
  <dcterms:modified xsi:type="dcterms:W3CDTF">2025-07-23T19:31:00Z</dcterms:modified>
</cp:coreProperties>
</file>